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A9F0" w14:textId="41F382B7" w:rsidR="000C3045" w:rsidRDefault="000C3045" w:rsidP="000C3045">
      <w:pPr>
        <w:jc w:val="center"/>
      </w:pPr>
      <w:r>
        <w:t xml:space="preserve">Beat </w:t>
      </w:r>
      <w:proofErr w:type="spellStart"/>
      <w:r>
        <w:t>generation</w:t>
      </w:r>
      <w:proofErr w:type="spellEnd"/>
      <w:r>
        <w:t xml:space="preserve">, contre-culture et </w:t>
      </w:r>
      <w:r w:rsidR="00BB4B36">
        <w:t>magie.</w:t>
      </w:r>
    </w:p>
    <w:p w14:paraId="7D587D57" w14:textId="73756501" w:rsidR="00BB4B36" w:rsidRDefault="00BB4B36" w:rsidP="000C3045">
      <w:pPr>
        <w:jc w:val="center"/>
      </w:pPr>
      <w:r>
        <w:t xml:space="preserve">À propos de </w:t>
      </w:r>
      <w:r w:rsidRPr="00D35357">
        <w:rPr>
          <w:i/>
          <w:iCs/>
        </w:rPr>
        <w:t xml:space="preserve">Géométrie de la souffrance. Genesis P. </w:t>
      </w:r>
      <w:proofErr w:type="spellStart"/>
      <w:r w:rsidRPr="00D35357">
        <w:rPr>
          <w:i/>
          <w:iCs/>
        </w:rPr>
        <w:t>Orridge</w:t>
      </w:r>
      <w:proofErr w:type="spellEnd"/>
      <w:r w:rsidRPr="00D35357">
        <w:rPr>
          <w:i/>
          <w:iCs/>
        </w:rPr>
        <w:t xml:space="preserve"> + William S. Burroughs</w:t>
      </w:r>
      <w:r w:rsidR="00D35357">
        <w:t xml:space="preserve">, </w:t>
      </w:r>
    </w:p>
    <w:p w14:paraId="6829F5DD" w14:textId="79B0D1F1" w:rsidR="00D35357" w:rsidRDefault="00D35357" w:rsidP="000C3045">
      <w:pPr>
        <w:jc w:val="center"/>
      </w:pPr>
      <w:r>
        <w:t xml:space="preserve">Christophe Becker, Paris, </w:t>
      </w:r>
      <w:proofErr w:type="spellStart"/>
      <w:r>
        <w:t>Riveneuve</w:t>
      </w:r>
      <w:proofErr w:type="spellEnd"/>
      <w:r>
        <w:t xml:space="preserve"> Éditions, 2023</w:t>
      </w:r>
    </w:p>
    <w:p w14:paraId="1243C5CA" w14:textId="77777777" w:rsidR="000C3045" w:rsidRDefault="000C3045"/>
    <w:p w14:paraId="4F5D4071" w14:textId="77777777" w:rsidR="00E77D4D" w:rsidRDefault="00E77D4D"/>
    <w:p w14:paraId="14D2F15D" w14:textId="5ED74096" w:rsidR="000852A1" w:rsidRDefault="00D35357" w:rsidP="00863C06">
      <w:r>
        <w:tab/>
        <w:t>Cet ouvrage est tiré d</w:t>
      </w:r>
      <w:r w:rsidR="00036599">
        <w:t>’une thèse de doctorat en langues, littératures et civilisation</w:t>
      </w:r>
      <w:r w:rsidR="004042FE">
        <w:t xml:space="preserve">s des pays anglophones. Elle a été soutenue </w:t>
      </w:r>
      <w:r w:rsidR="00E4423B">
        <w:t xml:space="preserve">en 2010 </w:t>
      </w:r>
      <w:r w:rsidR="00863C06">
        <w:t xml:space="preserve">à l’université de Paris VIII </w:t>
      </w:r>
      <w:r w:rsidR="00E4423B">
        <w:t xml:space="preserve">et portait sur </w:t>
      </w:r>
      <w:r w:rsidR="00863C06" w:rsidRPr="00863C06">
        <w:rPr>
          <w:i/>
          <w:iCs/>
        </w:rPr>
        <w:t>L</w:t>
      </w:r>
      <w:r w:rsidR="00863C06" w:rsidRPr="00863C06">
        <w:rPr>
          <w:i/>
          <w:iCs/>
        </w:rPr>
        <w:t>’i</w:t>
      </w:r>
      <w:r w:rsidR="00863C06" w:rsidRPr="00863C06">
        <w:rPr>
          <w:i/>
          <w:iCs/>
        </w:rPr>
        <w:t xml:space="preserve">nfluence de William. S. Burroughs dans l’œuvre de William Gibson et de Genesis </w:t>
      </w:r>
      <w:proofErr w:type="spellStart"/>
      <w:r w:rsidR="00863C06" w:rsidRPr="00863C06">
        <w:rPr>
          <w:i/>
          <w:iCs/>
        </w:rPr>
        <w:t>P-Orridge</w:t>
      </w:r>
      <w:proofErr w:type="spellEnd"/>
      <w:r w:rsidR="00863C06">
        <w:t>. Ce livre en est donc une version ress</w:t>
      </w:r>
      <w:r w:rsidR="008D06EE">
        <w:t>errée</w:t>
      </w:r>
      <w:r w:rsidR="002343B1">
        <w:t xml:space="preserve">, réécrite à la suite du décès de Genesis. </w:t>
      </w:r>
      <w:proofErr w:type="spellStart"/>
      <w:r w:rsidR="002343B1">
        <w:t>Orridge</w:t>
      </w:r>
      <w:proofErr w:type="spellEnd"/>
      <w:r w:rsidR="002343B1">
        <w:t xml:space="preserve"> en </w:t>
      </w:r>
      <w:r w:rsidR="00C32F4C">
        <w:t xml:space="preserve">2020. </w:t>
      </w:r>
    </w:p>
    <w:p w14:paraId="7A0A91CD" w14:textId="77777777" w:rsidR="000852A1" w:rsidRDefault="000852A1" w:rsidP="000852A1">
      <w:r w:rsidRPr="000852A1">
        <w:tab/>
        <w:t xml:space="preserve">L’ouvrage se décompose en trois parties (« La société est une fleur carnivore », « Dans les cavernes de l’ordre » et « La révolution doit se faire dans les hommes »), décomposées en sept chapitres « William Burroughs et la musique » ; « Genesis P. </w:t>
      </w:r>
      <w:proofErr w:type="spellStart"/>
      <w:r w:rsidRPr="000852A1">
        <w:t>Orridge</w:t>
      </w:r>
      <w:proofErr w:type="spellEnd"/>
      <w:r w:rsidRPr="000852A1">
        <w:t> » ; « </w:t>
      </w:r>
      <w:proofErr w:type="spellStart"/>
      <w:r w:rsidRPr="000852A1">
        <w:t>Thee</w:t>
      </w:r>
      <w:proofErr w:type="spellEnd"/>
      <w:r w:rsidRPr="000852A1">
        <w:t xml:space="preserve"> Temple </w:t>
      </w:r>
      <w:proofErr w:type="spellStart"/>
      <w:r w:rsidRPr="000852A1">
        <w:t>ov</w:t>
      </w:r>
      <w:proofErr w:type="spellEnd"/>
      <w:r w:rsidRPr="000852A1">
        <w:t xml:space="preserve"> the </w:t>
      </w:r>
      <w:proofErr w:type="spellStart"/>
      <w:r w:rsidRPr="000852A1">
        <w:t>Psychic</w:t>
      </w:r>
      <w:proofErr w:type="spellEnd"/>
      <w:r w:rsidRPr="000852A1">
        <w:t xml:space="preserve"> </w:t>
      </w:r>
      <w:proofErr w:type="spellStart"/>
      <w:r w:rsidRPr="000852A1">
        <w:t>Youth</w:t>
      </w:r>
      <w:proofErr w:type="spellEnd"/>
      <w:r w:rsidRPr="000852A1">
        <w:t xml:space="preserve"> » ; « Expérimentations sonores » ; « Une algèbre du besoin » ; « Former des bandes, briser les cadres » ; « Vers le surhumain »). À cela s’ajoute une « Introduction », une « Conclusion », des entretiens (« Nouvelles postérités »), des annexes, une bibliographie et une « Playlist », composée à la fois de titres de Burroughs et de Genesis P. </w:t>
      </w:r>
      <w:proofErr w:type="spellStart"/>
      <w:r w:rsidRPr="000852A1">
        <w:t>Orridge</w:t>
      </w:r>
      <w:proofErr w:type="spellEnd"/>
      <w:r w:rsidRPr="000852A1">
        <w:t xml:space="preserve"> et d’autres de groupes rock ou de musiciens contemporains.</w:t>
      </w:r>
    </w:p>
    <w:p w14:paraId="34E492BC" w14:textId="7ED85916" w:rsidR="000C3045" w:rsidRDefault="00160B68">
      <w:r>
        <w:tab/>
      </w:r>
      <w:r w:rsidR="00EF0DF8">
        <w:t xml:space="preserve">Il s’intéresse donc à l’influence qu’a joué Burroughs, </w:t>
      </w:r>
      <w:r w:rsidR="00775ED6">
        <w:t xml:space="preserve">auteur phare de la Beat </w:t>
      </w:r>
      <w:proofErr w:type="spellStart"/>
      <w:r w:rsidR="00775ED6">
        <w:t>Generation</w:t>
      </w:r>
      <w:proofErr w:type="spellEnd"/>
      <w:r w:rsidR="00775ED6">
        <w:t xml:space="preserve">, sur Neil Andrew </w:t>
      </w:r>
      <w:proofErr w:type="spellStart"/>
      <w:r w:rsidR="00775ED6">
        <w:t>Megson</w:t>
      </w:r>
      <w:proofErr w:type="spellEnd"/>
      <w:r w:rsidR="00775ED6">
        <w:t xml:space="preserve">, plus connu sous le nom de Genesis P. </w:t>
      </w:r>
      <w:proofErr w:type="spellStart"/>
      <w:r w:rsidR="00775ED6">
        <w:t>Orridge</w:t>
      </w:r>
      <w:proofErr w:type="spellEnd"/>
      <w:r w:rsidR="009A7EE9">
        <w:t xml:space="preserve">. Les deux partageaient </w:t>
      </w:r>
      <w:r w:rsidR="00755720">
        <w:t>le</w:t>
      </w:r>
      <w:r w:rsidR="009A7EE9" w:rsidRPr="009A7EE9">
        <w:t xml:space="preserve"> même attrait pour les théories de contrôle mental, la nécessité de se « déprogrammer »</w:t>
      </w:r>
      <w:r w:rsidR="00755720">
        <w:t xml:space="preserve"> et </w:t>
      </w:r>
      <w:r w:rsidR="00755720" w:rsidRPr="00755720">
        <w:t>l’expérimentation sonore</w:t>
      </w:r>
      <w:r w:rsidR="009A7EE9" w:rsidRPr="009A7EE9">
        <w:t>.</w:t>
      </w:r>
      <w:r w:rsidR="00755720">
        <w:t xml:space="preserve"> De fait, Genesis P. </w:t>
      </w:r>
      <w:proofErr w:type="spellStart"/>
      <w:r w:rsidR="00755720">
        <w:t>Orridge</w:t>
      </w:r>
      <w:proofErr w:type="spellEnd"/>
      <w:r w:rsidR="00755720">
        <w:t xml:space="preserve"> est </w:t>
      </w:r>
      <w:r w:rsidR="00775ED6">
        <w:t>l’un des inventeurs, dans les années 1970, de la musique « industrielle »</w:t>
      </w:r>
      <w:r w:rsidR="0034058D">
        <w:t xml:space="preserve"> avec </w:t>
      </w:r>
      <w:proofErr w:type="spellStart"/>
      <w:r w:rsidR="0034058D">
        <w:t>Throbbing</w:t>
      </w:r>
      <w:proofErr w:type="spellEnd"/>
      <w:r w:rsidR="0034058D">
        <w:t xml:space="preserve"> </w:t>
      </w:r>
      <w:proofErr w:type="spellStart"/>
      <w:r w:rsidR="0034058D">
        <w:t>Gristle</w:t>
      </w:r>
      <w:proofErr w:type="spellEnd"/>
      <w:r w:rsidR="0034058D">
        <w:t>, son groupe de l’époque</w:t>
      </w:r>
      <w:r w:rsidR="00775ED6">
        <w:t xml:space="preserve">. </w:t>
      </w:r>
      <w:r w:rsidR="001B2600">
        <w:t xml:space="preserve">Cette </w:t>
      </w:r>
      <w:r w:rsidR="00900744">
        <w:t xml:space="preserve">dernière est une </w:t>
      </w:r>
      <w:r w:rsidR="001B2600">
        <w:t>scène</w:t>
      </w:r>
      <w:r w:rsidR="001B2600" w:rsidRPr="001B2600">
        <w:t xml:space="preserve"> apparue dans les années </w:t>
      </w:r>
      <w:r w:rsidR="001B2600">
        <w:t>1970. Il s’agit d’</w:t>
      </w:r>
      <w:r w:rsidR="001B2600" w:rsidRPr="001B2600">
        <w:t>une appellation générique regroupant une multitude de formations musicales aux styles parfois très différents les uns des autres : cela va de la musique électronique rythmique proche de la « techno » au « </w:t>
      </w:r>
      <w:proofErr w:type="spellStart"/>
      <w:r w:rsidR="001B2600" w:rsidRPr="001B2600">
        <w:t>néo-folk</w:t>
      </w:r>
      <w:proofErr w:type="spellEnd"/>
      <w:r w:rsidR="001B2600" w:rsidRPr="001B2600">
        <w:t xml:space="preserve"> » influencé par la culture et les mythes européens, en passant par les musiques expérimentale, dadaïste, futuriste, concrète, contemporaine, etc. Cependant, des points communs peuvent être dégagés de cette mosaïque de genres : tous les sous-registres tendent vers l’atonalité et/ou l’expérimentation. </w:t>
      </w:r>
    </w:p>
    <w:p w14:paraId="641B5252" w14:textId="6C938D0F" w:rsidR="0073541A" w:rsidRPr="0073541A" w:rsidRDefault="00160B68" w:rsidP="00B407EE">
      <w:r>
        <w:tab/>
        <w:t xml:space="preserve">L’auteur montre que cette influence ne se limitait pas à </w:t>
      </w:r>
      <w:r w:rsidR="005E49DC">
        <w:t>la littérature et à la volonté de déprogrammation</w:t>
      </w:r>
      <w:r w:rsidR="00A43C5D">
        <w:t xml:space="preserve"> : Burroughs a joué également un rôle important dans les conceptions ésotériques développées par Genesis P. </w:t>
      </w:r>
      <w:proofErr w:type="spellStart"/>
      <w:r w:rsidR="00A43C5D">
        <w:t>Orridge</w:t>
      </w:r>
      <w:proofErr w:type="spellEnd"/>
      <w:r w:rsidR="00A43C5D">
        <w:t xml:space="preserve">. En effet, </w:t>
      </w:r>
      <w:r w:rsidR="0011063E">
        <w:t>celui-ci est également connu pour avoir fondé au début des années 1980</w:t>
      </w:r>
      <w:r w:rsidR="00D55675">
        <w:t xml:space="preserve"> un mouvement magique, le Temple </w:t>
      </w:r>
      <w:proofErr w:type="spellStart"/>
      <w:r w:rsidR="00D55675">
        <w:t>ov</w:t>
      </w:r>
      <w:proofErr w:type="spellEnd"/>
      <w:r w:rsidR="00D55675">
        <w:t xml:space="preserve"> the </w:t>
      </w:r>
      <w:proofErr w:type="spellStart"/>
      <w:r w:rsidR="00D55675">
        <w:t>Psychic</w:t>
      </w:r>
      <w:proofErr w:type="spellEnd"/>
      <w:r w:rsidR="00D55675">
        <w:t xml:space="preserve"> </w:t>
      </w:r>
      <w:proofErr w:type="spellStart"/>
      <w:r w:rsidR="00D55675">
        <w:t>Youth</w:t>
      </w:r>
      <w:proofErr w:type="spellEnd"/>
      <w:r w:rsidR="00F26F3C">
        <w:t xml:space="preserve"> (TOPY)</w:t>
      </w:r>
      <w:r w:rsidR="00D55675">
        <w:t xml:space="preserve">. </w:t>
      </w:r>
      <w:r w:rsidR="0012511B" w:rsidRPr="0012511B">
        <w:t>Ce nouvel ordre magique mélange</w:t>
      </w:r>
      <w:r w:rsidR="0012511B">
        <w:t>ait</w:t>
      </w:r>
      <w:r w:rsidR="0012511B" w:rsidRPr="0012511B">
        <w:t xml:space="preserve"> le culte de </w:t>
      </w:r>
      <w:proofErr w:type="spellStart"/>
      <w:r w:rsidR="0012511B" w:rsidRPr="0012511B">
        <w:t>Zos</w:t>
      </w:r>
      <w:proofErr w:type="spellEnd"/>
      <w:r w:rsidR="0012511B" w:rsidRPr="0012511B">
        <w:t xml:space="preserve"> Kia d’Austin Osman </w:t>
      </w:r>
      <w:proofErr w:type="spellStart"/>
      <w:r w:rsidR="0012511B" w:rsidRPr="0012511B">
        <w:t>Spare</w:t>
      </w:r>
      <w:proofErr w:type="spellEnd"/>
      <w:r w:rsidR="0012511B" w:rsidRPr="0012511B">
        <w:t>, le relativisme magique d</w:t>
      </w:r>
      <w:r w:rsidR="00846753">
        <w:t>’</w:t>
      </w:r>
      <w:proofErr w:type="spellStart"/>
      <w:r w:rsidR="00846753">
        <w:t>Aleister</w:t>
      </w:r>
      <w:proofErr w:type="spellEnd"/>
      <w:r w:rsidR="0012511B" w:rsidRPr="0012511B">
        <w:t xml:space="preserve"> Crowley, le chamanisme, le tantrisme</w:t>
      </w:r>
      <w:r w:rsidR="00846753">
        <w:t>,</w:t>
      </w:r>
      <w:r w:rsidR="0012511B" w:rsidRPr="0012511B">
        <w:t xml:space="preserve"> le taoïsme</w:t>
      </w:r>
      <w:r w:rsidR="00846753">
        <w:t xml:space="preserve"> et</w:t>
      </w:r>
      <w:r w:rsidR="0012511B" w:rsidRPr="0012511B">
        <w:t xml:space="preserve"> l</w:t>
      </w:r>
      <w:r w:rsidR="00B407EE">
        <w:t>a</w:t>
      </w:r>
      <w:r w:rsidR="0012511B" w:rsidRPr="0012511B">
        <w:t xml:space="preserve"> technique d</w:t>
      </w:r>
      <w:r w:rsidR="0073541A">
        <w:t>u</w:t>
      </w:r>
      <w:r w:rsidR="0012511B" w:rsidRPr="0012511B">
        <w:t xml:space="preserve"> </w:t>
      </w:r>
      <w:proofErr w:type="spellStart"/>
      <w:r w:rsidR="0073541A">
        <w:rPr>
          <w:i/>
          <w:iCs/>
        </w:rPr>
        <w:t>c</w:t>
      </w:r>
      <w:r w:rsidR="0012511B" w:rsidRPr="0073541A">
        <w:rPr>
          <w:i/>
          <w:iCs/>
        </w:rPr>
        <w:t>ut</w:t>
      </w:r>
      <w:proofErr w:type="spellEnd"/>
      <w:r w:rsidR="0012511B" w:rsidRPr="0073541A">
        <w:rPr>
          <w:i/>
          <w:iCs/>
        </w:rPr>
        <w:t xml:space="preserve"> </w:t>
      </w:r>
      <w:r w:rsidR="0073541A">
        <w:rPr>
          <w:i/>
          <w:iCs/>
        </w:rPr>
        <w:t>u</w:t>
      </w:r>
      <w:r w:rsidR="0012511B" w:rsidRPr="0073541A">
        <w:rPr>
          <w:i/>
          <w:iCs/>
        </w:rPr>
        <w:t>p</w:t>
      </w:r>
      <w:r w:rsidR="0012511B" w:rsidRPr="0012511B">
        <w:t xml:space="preserve"> élaboré</w:t>
      </w:r>
      <w:r w:rsidR="00846753">
        <w:t>es</w:t>
      </w:r>
      <w:r w:rsidR="0012511B" w:rsidRPr="0012511B">
        <w:t xml:space="preserve"> par William Burroughs</w:t>
      </w:r>
      <w:r w:rsidR="00846753">
        <w:t xml:space="preserve">… </w:t>
      </w:r>
      <w:r w:rsidR="00B407EE">
        <w:t>Celle-ci</w:t>
      </w:r>
      <w:r w:rsidR="0073541A" w:rsidRPr="0073541A">
        <w:t>, littéralement du « découpé »</w:t>
      </w:r>
      <w:r w:rsidR="00B407EE">
        <w:t>,</w:t>
      </w:r>
      <w:r w:rsidR="0073541A" w:rsidRPr="0073541A">
        <w:t xml:space="preserve"> est une technique littéraire inventée par Brion </w:t>
      </w:r>
      <w:proofErr w:type="spellStart"/>
      <w:r w:rsidR="0073541A" w:rsidRPr="0073541A">
        <w:t>Gysin</w:t>
      </w:r>
      <w:proofErr w:type="spellEnd"/>
      <w:r w:rsidR="0073541A" w:rsidRPr="0073541A">
        <w:t xml:space="preserve"> et Ian </w:t>
      </w:r>
      <w:proofErr w:type="spellStart"/>
      <w:r w:rsidR="0073541A" w:rsidRPr="0073541A">
        <w:t>Summerville</w:t>
      </w:r>
      <w:proofErr w:type="spellEnd"/>
      <w:r w:rsidR="0073541A" w:rsidRPr="0073541A">
        <w:t xml:space="preserve"> et expérimentée par William Burroughs, notamment dans </w:t>
      </w:r>
      <w:r w:rsidR="0073541A" w:rsidRPr="0073541A">
        <w:rPr>
          <w:i/>
        </w:rPr>
        <w:t>The Soft Machine</w:t>
      </w:r>
      <w:r w:rsidR="0073541A" w:rsidRPr="0073541A">
        <w:t xml:space="preserve"> (1961). Elle consiste en une découpe aléatoire d’un texte pour le réarranger de façon à créer un nouveau texte. Il s’agit d’une pratique typique de la </w:t>
      </w:r>
      <w:r w:rsidR="0073541A" w:rsidRPr="0073541A">
        <w:rPr>
          <w:i/>
        </w:rPr>
        <w:t xml:space="preserve">Beat </w:t>
      </w:r>
      <w:proofErr w:type="spellStart"/>
      <w:r w:rsidR="0073541A" w:rsidRPr="0073541A">
        <w:rPr>
          <w:i/>
        </w:rPr>
        <w:t>Generation</w:t>
      </w:r>
      <w:proofErr w:type="spellEnd"/>
      <w:r w:rsidR="0073541A" w:rsidRPr="0073541A">
        <w:t>, cherchant à reproduire les effets des drogues hallucinogènes sur la conscience. Plus largement, il s’agit aussi pour Burroughs d’un questionnement sur la conscience et d’une réflexion sur la nature du langage.</w:t>
      </w:r>
    </w:p>
    <w:p w14:paraId="254F3E17" w14:textId="4CC3F6C8" w:rsidR="00D04529" w:rsidRDefault="009A0172" w:rsidP="0061469D">
      <w:r>
        <w:tab/>
      </w:r>
      <w:r w:rsidR="001300FE" w:rsidRPr="005C42CC">
        <w:t xml:space="preserve">Genesis P. </w:t>
      </w:r>
      <w:proofErr w:type="spellStart"/>
      <w:r w:rsidR="001300FE" w:rsidRPr="005C42CC">
        <w:t>Orridge</w:t>
      </w:r>
      <w:proofErr w:type="spellEnd"/>
      <w:r w:rsidR="001300FE" w:rsidRPr="005C42CC">
        <w:t xml:space="preserve"> </w:t>
      </w:r>
      <w:r w:rsidR="00B81FB2">
        <w:t xml:space="preserve">a repris </w:t>
      </w:r>
      <w:r w:rsidR="001300FE" w:rsidRPr="005C42CC">
        <w:t>la démarche des occultistes</w:t>
      </w:r>
      <w:r w:rsidR="00B81FB2">
        <w:t xml:space="preserve"> britanniques du début du XX</w:t>
      </w:r>
      <w:r w:rsidR="00B81FB2" w:rsidRPr="00A90F14">
        <w:rPr>
          <w:vertAlign w:val="superscript"/>
        </w:rPr>
        <w:t>e</w:t>
      </w:r>
      <w:r w:rsidR="00B81FB2">
        <w:t xml:space="preserve"> </w:t>
      </w:r>
      <w:r w:rsidR="00A90F14">
        <w:t>siècle,</w:t>
      </w:r>
      <w:r w:rsidR="001300FE" w:rsidRPr="005C42CC">
        <w:t xml:space="preserve"> mais dans l’optique de fonder une antireligion libertaire. Selon Genesis P. </w:t>
      </w:r>
      <w:proofErr w:type="spellStart"/>
      <w:r w:rsidR="001300FE" w:rsidRPr="005C42CC">
        <w:t>Orridge</w:t>
      </w:r>
      <w:proofErr w:type="spellEnd"/>
      <w:r w:rsidR="001300FE" w:rsidRPr="005C42CC">
        <w:t xml:space="preserve">, </w:t>
      </w:r>
      <w:r w:rsidR="00A90F14">
        <w:t>o</w:t>
      </w:r>
      <w:r w:rsidR="001300FE" w:rsidRPr="005C42CC">
        <w:t xml:space="preserve">n peut littéralement se </w:t>
      </w:r>
      <w:r w:rsidR="00A90F14">
        <w:t>« </w:t>
      </w:r>
      <w:r w:rsidR="001300FE" w:rsidRPr="005C42CC">
        <w:t>recréer</w:t>
      </w:r>
      <w:r w:rsidR="00A90F14">
        <w:t> »</w:t>
      </w:r>
      <w:r w:rsidR="001300FE" w:rsidRPr="005C42CC">
        <w:t>, se reprogrammer en montant de manière différente, non linéaire, ses propres souvenirs. »</w:t>
      </w:r>
      <w:bookmarkStart w:id="0" w:name="OLE_LINK3"/>
      <w:bookmarkStart w:id="1" w:name="OLE_LINK4"/>
      <w:r w:rsidR="001300FE" w:rsidRPr="005C42CC">
        <w:t xml:space="preserve"> </w:t>
      </w:r>
      <w:bookmarkEnd w:id="0"/>
      <w:bookmarkEnd w:id="1"/>
      <w:r w:rsidR="00A90F14">
        <w:t>en affirmant cela, il</w:t>
      </w:r>
      <w:r w:rsidR="001300FE" w:rsidRPr="005C42CC">
        <w:t xml:space="preserve"> réinterprète la technique du </w:t>
      </w:r>
      <w:proofErr w:type="spellStart"/>
      <w:r w:rsidR="001300FE" w:rsidRPr="005C42CC">
        <w:rPr>
          <w:i/>
          <w:iCs/>
        </w:rPr>
        <w:t>cut</w:t>
      </w:r>
      <w:proofErr w:type="spellEnd"/>
      <w:r w:rsidR="001300FE" w:rsidRPr="005C42CC">
        <w:rPr>
          <w:i/>
          <w:iCs/>
        </w:rPr>
        <w:t>-up</w:t>
      </w:r>
      <w:r w:rsidR="001300FE" w:rsidRPr="005C42CC">
        <w:t xml:space="preserve"> utilisée par William Burroughs, </w:t>
      </w:r>
      <w:r w:rsidR="00D04529">
        <w:t>l’</w:t>
      </w:r>
      <w:r w:rsidR="001300FE" w:rsidRPr="005C42CC">
        <w:t>adapt</w:t>
      </w:r>
      <w:r w:rsidR="00D04529">
        <w:t>ant</w:t>
      </w:r>
      <w:r w:rsidR="001300FE" w:rsidRPr="005C42CC">
        <w:t xml:space="preserve"> à la pratique magique. </w:t>
      </w:r>
      <w:r w:rsidR="00D04529">
        <w:t>L</w:t>
      </w:r>
      <w:r w:rsidR="001300FE" w:rsidRPr="005C42CC">
        <w:t>a magie</w:t>
      </w:r>
      <w:r w:rsidR="00D04529">
        <w:t xml:space="preserve"> ne serait selon lui qu’une</w:t>
      </w:r>
      <w:r w:rsidR="001300FE" w:rsidRPr="005C42CC">
        <w:t xml:space="preserve"> </w:t>
      </w:r>
      <w:r w:rsidR="00D04529">
        <w:t>sorte</w:t>
      </w:r>
      <w:r w:rsidR="001300FE" w:rsidRPr="005C42CC">
        <w:t xml:space="preserve"> d</w:t>
      </w:r>
      <w:r w:rsidR="00D04529">
        <w:t>e</w:t>
      </w:r>
      <w:r w:rsidR="001300FE" w:rsidRPr="005C42CC">
        <w:t xml:space="preserve"> </w:t>
      </w:r>
      <w:proofErr w:type="spellStart"/>
      <w:r w:rsidR="001300FE" w:rsidRPr="005C42CC">
        <w:rPr>
          <w:i/>
          <w:iCs/>
        </w:rPr>
        <w:t>cut</w:t>
      </w:r>
      <w:proofErr w:type="spellEnd"/>
      <w:r w:rsidR="001300FE" w:rsidRPr="005C42CC">
        <w:rPr>
          <w:i/>
          <w:iCs/>
        </w:rPr>
        <w:t>-up</w:t>
      </w:r>
      <w:r w:rsidR="001300FE" w:rsidRPr="005C42CC">
        <w:t xml:space="preserve"> comportemental</w:t>
      </w:r>
      <w:r w:rsidR="00BB512C">
        <w:t xml:space="preserve">, qui serait </w:t>
      </w:r>
      <w:r w:rsidR="006B31F7">
        <w:t xml:space="preserve">facilité </w:t>
      </w:r>
      <w:r w:rsidR="00BB512C">
        <w:t xml:space="preserve">par </w:t>
      </w:r>
      <w:r w:rsidR="006B31F7">
        <w:t xml:space="preserve">la transe et par </w:t>
      </w:r>
      <w:r w:rsidR="00BB512C">
        <w:t>l’utilisation de stupéfiants</w:t>
      </w:r>
      <w:r w:rsidR="006B31F7">
        <w:t>. En effet, Burroughs était connu pour son usage des drogues</w:t>
      </w:r>
      <w:r w:rsidR="00C10780">
        <w:t xml:space="preserve"> et pour sa fascination pour les spiritualités </w:t>
      </w:r>
      <w:r w:rsidR="00C10780">
        <w:lastRenderedPageBreak/>
        <w:t xml:space="preserve">orientales et arabo-musulmanes (pensons à son </w:t>
      </w:r>
      <w:r w:rsidR="00CF7DB9">
        <w:t xml:space="preserve">goût pour le </w:t>
      </w:r>
      <w:proofErr w:type="spellStart"/>
      <w:r w:rsidR="00CF7DB9">
        <w:t>Jajouka</w:t>
      </w:r>
      <w:proofErr w:type="spellEnd"/>
      <w:r w:rsidR="00CF7DB9">
        <w:t>)</w:t>
      </w:r>
      <w:r w:rsidR="00F26F3C">
        <w:t xml:space="preserve">. Genesis P. </w:t>
      </w:r>
      <w:proofErr w:type="spellStart"/>
      <w:r w:rsidR="00F26F3C">
        <w:t>Orridge</w:t>
      </w:r>
      <w:proofErr w:type="spellEnd"/>
      <w:r w:rsidR="00F26F3C">
        <w:t xml:space="preserve"> a sorti plusieurs disques de musiques rituelles enregistrées dans le cadre du TOPY</w:t>
      </w:r>
      <w:r w:rsidR="007E67DD">
        <w:t>. À partir du milieu des années 1980, il a fait la promotion de certaines drogues en lien avec l’essor de l’Acid House, dont il a été l’une des figures.</w:t>
      </w:r>
      <w:r w:rsidR="00037550">
        <w:t xml:space="preserve"> Enfin, ses références occultistes, en particulier Crowley, fit un usage immodéré des drogues </w:t>
      </w:r>
      <w:r w:rsidR="00E77D4D">
        <w:t>dans le cadre de sa pratique magique.</w:t>
      </w:r>
    </w:p>
    <w:p w14:paraId="34A5A06E" w14:textId="15E9FCBD" w:rsidR="00BB1B7B" w:rsidRPr="00BB1B7B" w:rsidRDefault="00BB1B7B" w:rsidP="00BB1B7B">
      <w:pPr>
        <w:ind w:firstLine="708"/>
      </w:pPr>
      <w:r>
        <w:t xml:space="preserve">En outre, </w:t>
      </w:r>
      <w:r w:rsidRPr="00BB1B7B">
        <w:t xml:space="preserve">Genesis P. </w:t>
      </w:r>
      <w:proofErr w:type="spellStart"/>
      <w:r w:rsidRPr="00BB1B7B">
        <w:t>Orridge</w:t>
      </w:r>
      <w:proofErr w:type="spellEnd"/>
      <w:r w:rsidRPr="00BB1B7B">
        <w:t xml:space="preserve"> a repris le credo attribué à Hassan ibn al Sabah, le cheikh ismaélien fondateur de la secte des Assassins, « Rien n’est vrai, tout est permis », un précepte reformulé dans les années 1960 par William Burroughs, l’une de leurs grandes références intellectuelles, puis par le poète et peintre Beat Brion </w:t>
      </w:r>
      <w:proofErr w:type="spellStart"/>
      <w:r w:rsidRPr="00BB1B7B">
        <w:t>Gysin</w:t>
      </w:r>
      <w:proofErr w:type="spellEnd"/>
      <w:r w:rsidRPr="00BB1B7B">
        <w:t xml:space="preserve"> (mort en 1986) : « Nothing </w:t>
      </w:r>
      <w:proofErr w:type="spellStart"/>
      <w:r w:rsidRPr="00BB1B7B">
        <w:t>is</w:t>
      </w:r>
      <w:proofErr w:type="spellEnd"/>
      <w:r w:rsidRPr="00BB1B7B">
        <w:t xml:space="preserve"> </w:t>
      </w:r>
      <w:proofErr w:type="spellStart"/>
      <w:r w:rsidRPr="00BB1B7B">
        <w:t>true</w:t>
      </w:r>
      <w:proofErr w:type="spellEnd"/>
      <w:r w:rsidRPr="00BB1B7B">
        <w:t xml:space="preserve"> – </w:t>
      </w:r>
      <w:proofErr w:type="spellStart"/>
      <w:r w:rsidRPr="00BB1B7B">
        <w:t>Everything</w:t>
      </w:r>
      <w:proofErr w:type="spellEnd"/>
      <w:r w:rsidRPr="00BB1B7B">
        <w:t xml:space="preserve"> </w:t>
      </w:r>
      <w:proofErr w:type="spellStart"/>
      <w:r w:rsidRPr="00BB1B7B">
        <w:t>is</w:t>
      </w:r>
      <w:proofErr w:type="spellEnd"/>
      <w:r w:rsidRPr="00BB1B7B">
        <w:t xml:space="preserve"> </w:t>
      </w:r>
      <w:proofErr w:type="spellStart"/>
      <w:r w:rsidRPr="00BB1B7B">
        <w:t>permuted</w:t>
      </w:r>
      <w:proofErr w:type="spellEnd"/>
      <w:r w:rsidRPr="00BB1B7B">
        <w:t xml:space="preserve"> » (rien n’est vrai – tout est permuté). Cette phrase doit être comprise comme le constat qu’il n’existe aucune vérité objective en dehors des perceptions. De ce fait, toutes les choses sont vraies et possibles. </w:t>
      </w:r>
    </w:p>
    <w:p w14:paraId="61650B89" w14:textId="64E234ED" w:rsidR="001300FE" w:rsidRDefault="00BB1B7B" w:rsidP="00D04529">
      <w:pPr>
        <w:ind w:firstLine="708"/>
      </w:pPr>
      <w:r w:rsidRPr="00BB1B7B">
        <w:t>Initialement, il s’agissait de fonder une sorte d’antireligion structurée sur des rituels magiques, mais certains membres se sont pris au jeu, transformant progressivement cette structure en un « vrai » ordre magique.</w:t>
      </w:r>
      <w:r>
        <w:t xml:space="preserve"> </w:t>
      </w:r>
      <w:r w:rsidR="001300FE" w:rsidRPr="005C42CC">
        <w:t>Un grand nombre de musiciens de la mouvance industrielle ont fréquenté le Temple de la Jeunesse Psychique jusqu’à sa fermeture au début des années 1990, sous la pression de ligues de vertu londoniennes.</w:t>
      </w:r>
      <w:r>
        <w:t xml:space="preserve"> </w:t>
      </w:r>
    </w:p>
    <w:p w14:paraId="779F69F7" w14:textId="06C59FE9" w:rsidR="000C3045" w:rsidRDefault="004F6397" w:rsidP="00361061">
      <w:pPr>
        <w:ind w:firstLine="708"/>
      </w:pPr>
      <w:r>
        <w:t xml:space="preserve">L’auteur montre également que cette relation est déséquilibrée : il s’agit plus d’une fascination de Genesis P. </w:t>
      </w:r>
      <w:proofErr w:type="spellStart"/>
      <w:r>
        <w:t>Orridge</w:t>
      </w:r>
      <w:proofErr w:type="spellEnd"/>
      <w:r>
        <w:t xml:space="preserve"> pour </w:t>
      </w:r>
      <w:r w:rsidR="000B3068">
        <w:t>William Burroughs que d’une réelle relation réciproque.</w:t>
      </w:r>
      <w:r w:rsidR="003E6314">
        <w:t xml:space="preserve"> Cette pseudo-relation amicale est</w:t>
      </w:r>
      <w:r w:rsidR="0038510D">
        <w:t xml:space="preserve">, en fait, une </w:t>
      </w:r>
      <w:r w:rsidRPr="004F6397">
        <w:t>constru</w:t>
      </w:r>
      <w:r w:rsidR="0038510D">
        <w:t>ction</w:t>
      </w:r>
      <w:r w:rsidRPr="004F6397">
        <w:t xml:space="preserve"> fiction</w:t>
      </w:r>
      <w:r w:rsidR="0038510D">
        <w:t>nelle</w:t>
      </w:r>
      <w:r w:rsidR="00EB6CF9">
        <w:t xml:space="preserve"> élaborée par Genesis P. </w:t>
      </w:r>
      <w:proofErr w:type="spellStart"/>
      <w:r w:rsidR="00EB6CF9">
        <w:t>Orridge</w:t>
      </w:r>
      <w:proofErr w:type="spellEnd"/>
      <w:r w:rsidR="00EB6CF9">
        <w:t>.</w:t>
      </w:r>
      <w:r w:rsidR="00361061">
        <w:t xml:space="preserve"> Mais la</w:t>
      </w:r>
      <w:r w:rsidR="004C46A0">
        <w:t xml:space="preserve"> déconstruction de cette personnalité importante des contre-cultures ne s’arrête pas à ce point. En effet, s</w:t>
      </w:r>
      <w:r w:rsidR="00B227D0" w:rsidRPr="00B227D0">
        <w:t xml:space="preserve">’il a été une figure importante de la contre-culture depuis le milieu des années 1970, </w:t>
      </w:r>
      <w:r w:rsidR="00EB6CF9">
        <w:t xml:space="preserve">Genesis P. </w:t>
      </w:r>
      <w:proofErr w:type="spellStart"/>
      <w:r w:rsidR="00EB6CF9">
        <w:t>Orridge</w:t>
      </w:r>
      <w:proofErr w:type="spellEnd"/>
      <w:r w:rsidR="00B227D0" w:rsidRPr="00B227D0">
        <w:t xml:space="preserve"> a possédé une face sombre que l’auteur montre </w:t>
      </w:r>
      <w:r w:rsidR="00F25650">
        <w:t>dans le dernier chapitre</w:t>
      </w:r>
      <w:r w:rsidR="00B227D0" w:rsidRPr="00B227D0">
        <w:t xml:space="preserve"> de son ouvrage. Plusieurs témoignages</w:t>
      </w:r>
      <w:r w:rsidR="00F25650">
        <w:t xml:space="preserve"> cités par Christophe Becker</w:t>
      </w:r>
      <w:r w:rsidR="00B227D0" w:rsidRPr="00B227D0">
        <w:t xml:space="preserve"> mettent en avant une attitude misogyne, sexiste, de sa part. Son ex-compagne, </w:t>
      </w:r>
      <w:proofErr w:type="spellStart"/>
      <w:r w:rsidR="00B227D0" w:rsidRPr="00B227D0">
        <w:t>Cosey</w:t>
      </w:r>
      <w:proofErr w:type="spellEnd"/>
      <w:r w:rsidR="00B227D0" w:rsidRPr="00B227D0">
        <w:t xml:space="preserve"> </w:t>
      </w:r>
      <w:proofErr w:type="spellStart"/>
      <w:r w:rsidR="00B227D0" w:rsidRPr="00B227D0">
        <w:t>Fanni</w:t>
      </w:r>
      <w:proofErr w:type="spellEnd"/>
      <w:r w:rsidR="00B227D0" w:rsidRPr="00B227D0">
        <w:t xml:space="preserve"> Tutti (pseudonyme de Christine Carole </w:t>
      </w:r>
      <w:proofErr w:type="spellStart"/>
      <w:r w:rsidR="00B227D0" w:rsidRPr="00B227D0">
        <w:t>Newby</w:t>
      </w:r>
      <w:proofErr w:type="spellEnd"/>
      <w:r w:rsidR="00B227D0" w:rsidRPr="00B227D0">
        <w:t>), autre personnalité importante des musiques électroniques et de la contre-culture, n’hésite pas à parler de son viol par son ancien compagnon.</w:t>
      </w:r>
    </w:p>
    <w:p w14:paraId="2DD1586D" w14:textId="22DD99A4" w:rsidR="000C3045" w:rsidRDefault="00361061">
      <w:r w:rsidRPr="00361061">
        <w:tab/>
        <w:t xml:space="preserve">L’ouvrage de Christophe Becker est capital pour comprendre certains discours </w:t>
      </w:r>
      <w:proofErr w:type="spellStart"/>
      <w:r w:rsidRPr="00361061">
        <w:t>subculturels</w:t>
      </w:r>
      <w:proofErr w:type="spellEnd"/>
      <w:r w:rsidRPr="00361061">
        <w:t xml:space="preserve"> des années 1980 et 1990, en particulier en ce qui concerne le regain dans les années 1980 pour l’occultisme et les pratiques magiques.</w:t>
      </w:r>
      <w:r>
        <w:t xml:space="preserve"> </w:t>
      </w:r>
    </w:p>
    <w:p w14:paraId="08453F95" w14:textId="4D41C6B2" w:rsidR="00577A78" w:rsidRDefault="00577A78"/>
    <w:sectPr w:rsidR="00577A78" w:rsidSect="005030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D16D" w14:textId="77777777" w:rsidR="005030A4" w:rsidRDefault="005030A4" w:rsidP="005C42CC">
      <w:pPr>
        <w:spacing w:before="0" w:after="0"/>
      </w:pPr>
      <w:r>
        <w:separator/>
      </w:r>
    </w:p>
  </w:endnote>
  <w:endnote w:type="continuationSeparator" w:id="0">
    <w:p w14:paraId="363EDE36" w14:textId="77777777" w:rsidR="005030A4" w:rsidRDefault="005030A4" w:rsidP="005C42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7AEE" w14:textId="77777777" w:rsidR="005030A4" w:rsidRDefault="005030A4" w:rsidP="005C42CC">
      <w:pPr>
        <w:spacing w:before="0" w:after="0"/>
      </w:pPr>
      <w:r>
        <w:separator/>
      </w:r>
    </w:p>
  </w:footnote>
  <w:footnote w:type="continuationSeparator" w:id="0">
    <w:p w14:paraId="686DD954" w14:textId="77777777" w:rsidR="005030A4" w:rsidRDefault="005030A4" w:rsidP="005C42C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C5"/>
    <w:rsid w:val="00036599"/>
    <w:rsid w:val="00037550"/>
    <w:rsid w:val="00040FBD"/>
    <w:rsid w:val="00042838"/>
    <w:rsid w:val="000852A1"/>
    <w:rsid w:val="000B0727"/>
    <w:rsid w:val="000B3068"/>
    <w:rsid w:val="000C3045"/>
    <w:rsid w:val="000E224A"/>
    <w:rsid w:val="0011063E"/>
    <w:rsid w:val="0012511B"/>
    <w:rsid w:val="001300FE"/>
    <w:rsid w:val="0013363A"/>
    <w:rsid w:val="00133E0D"/>
    <w:rsid w:val="00160B68"/>
    <w:rsid w:val="001B0A9C"/>
    <w:rsid w:val="001B2600"/>
    <w:rsid w:val="002343B1"/>
    <w:rsid w:val="002F7B9E"/>
    <w:rsid w:val="003348A8"/>
    <w:rsid w:val="0034058D"/>
    <w:rsid w:val="00361061"/>
    <w:rsid w:val="0038510D"/>
    <w:rsid w:val="003E6314"/>
    <w:rsid w:val="003F27DD"/>
    <w:rsid w:val="004042FE"/>
    <w:rsid w:val="00423A09"/>
    <w:rsid w:val="004A15C5"/>
    <w:rsid w:val="004B2B30"/>
    <w:rsid w:val="004C46A0"/>
    <w:rsid w:val="004F6397"/>
    <w:rsid w:val="005030A4"/>
    <w:rsid w:val="00511736"/>
    <w:rsid w:val="005274DB"/>
    <w:rsid w:val="00564B4A"/>
    <w:rsid w:val="00577A78"/>
    <w:rsid w:val="005C0552"/>
    <w:rsid w:val="005C42CC"/>
    <w:rsid w:val="005E49DC"/>
    <w:rsid w:val="005E7829"/>
    <w:rsid w:val="00605370"/>
    <w:rsid w:val="0061469D"/>
    <w:rsid w:val="00615ECD"/>
    <w:rsid w:val="00617304"/>
    <w:rsid w:val="00667C86"/>
    <w:rsid w:val="00685B62"/>
    <w:rsid w:val="006A3468"/>
    <w:rsid w:val="006B31F7"/>
    <w:rsid w:val="006F5AD9"/>
    <w:rsid w:val="0070778D"/>
    <w:rsid w:val="0073541A"/>
    <w:rsid w:val="00736EFC"/>
    <w:rsid w:val="00755720"/>
    <w:rsid w:val="00775ED6"/>
    <w:rsid w:val="007E67DD"/>
    <w:rsid w:val="007F4531"/>
    <w:rsid w:val="0083569E"/>
    <w:rsid w:val="00840962"/>
    <w:rsid w:val="00846753"/>
    <w:rsid w:val="00863C06"/>
    <w:rsid w:val="008B0E48"/>
    <w:rsid w:val="008D06EE"/>
    <w:rsid w:val="008D0D2D"/>
    <w:rsid w:val="00900744"/>
    <w:rsid w:val="00920D05"/>
    <w:rsid w:val="009A0172"/>
    <w:rsid w:val="009A7EE9"/>
    <w:rsid w:val="00A4390D"/>
    <w:rsid w:val="00A43C5D"/>
    <w:rsid w:val="00A74043"/>
    <w:rsid w:val="00A90F14"/>
    <w:rsid w:val="00A93EAD"/>
    <w:rsid w:val="00AB4A77"/>
    <w:rsid w:val="00AB622D"/>
    <w:rsid w:val="00B227D0"/>
    <w:rsid w:val="00B407EE"/>
    <w:rsid w:val="00B81FB2"/>
    <w:rsid w:val="00BB1B7B"/>
    <w:rsid w:val="00BB4B36"/>
    <w:rsid w:val="00BB512C"/>
    <w:rsid w:val="00C10780"/>
    <w:rsid w:val="00C32F4C"/>
    <w:rsid w:val="00CF7DB9"/>
    <w:rsid w:val="00D04529"/>
    <w:rsid w:val="00D04E6B"/>
    <w:rsid w:val="00D35357"/>
    <w:rsid w:val="00D55675"/>
    <w:rsid w:val="00DE4F97"/>
    <w:rsid w:val="00E4423B"/>
    <w:rsid w:val="00E77D4D"/>
    <w:rsid w:val="00E83613"/>
    <w:rsid w:val="00EA125B"/>
    <w:rsid w:val="00EA201F"/>
    <w:rsid w:val="00EB6CF9"/>
    <w:rsid w:val="00EF0DF8"/>
    <w:rsid w:val="00F05566"/>
    <w:rsid w:val="00F25650"/>
    <w:rsid w:val="00F26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A726"/>
  <w15:chartTrackingRefBased/>
  <w15:docId w15:val="{8FFFDD38-DA61-45AC-8C8C-0F4117BC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2"/>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86"/>
  </w:style>
  <w:style w:type="paragraph" w:styleId="Titre1">
    <w:name w:val="heading 1"/>
    <w:basedOn w:val="Normal"/>
    <w:next w:val="Normal"/>
    <w:link w:val="Titre1Car"/>
    <w:uiPriority w:val="9"/>
    <w:qFormat/>
    <w:rsid w:val="00863C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3C06"/>
    <w:rPr>
      <w:rFonts w:asciiTheme="majorHAnsi" w:eastAsiaTheme="majorEastAsia" w:hAnsiTheme="majorHAnsi" w:cstheme="majorBidi"/>
      <w:color w:val="365F91" w:themeColor="accent1" w:themeShade="BF"/>
      <w:sz w:val="32"/>
      <w:szCs w:val="32"/>
    </w:rPr>
  </w:style>
  <w:style w:type="character" w:styleId="Appelnotedebasdep">
    <w:name w:val="footnote reference"/>
    <w:basedOn w:val="Policepardfaut"/>
    <w:rsid w:val="005C42CC"/>
    <w:rPr>
      <w:vertAlign w:val="superscript"/>
    </w:rPr>
  </w:style>
  <w:style w:type="paragraph" w:styleId="Notedebasdepage">
    <w:name w:val="footnote text"/>
    <w:aliases w:val="Footnotes"/>
    <w:basedOn w:val="Normal"/>
    <w:link w:val="NotedebasdepageCar"/>
    <w:semiHidden/>
    <w:rsid w:val="005C42CC"/>
    <w:pPr>
      <w:spacing w:before="0" w:after="0"/>
      <w:jc w:val="left"/>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semiHidden/>
    <w:rsid w:val="005C42CC"/>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8971">
      <w:bodyDiv w:val="1"/>
      <w:marLeft w:val="0"/>
      <w:marRight w:val="0"/>
      <w:marTop w:val="0"/>
      <w:marBottom w:val="0"/>
      <w:divBdr>
        <w:top w:val="none" w:sz="0" w:space="0" w:color="auto"/>
        <w:left w:val="none" w:sz="0" w:space="0" w:color="auto"/>
        <w:bottom w:val="none" w:sz="0" w:space="0" w:color="auto"/>
        <w:right w:val="none" w:sz="0" w:space="0" w:color="auto"/>
      </w:divBdr>
    </w:div>
    <w:div w:id="817111305">
      <w:bodyDiv w:val="1"/>
      <w:marLeft w:val="0"/>
      <w:marRight w:val="0"/>
      <w:marTop w:val="0"/>
      <w:marBottom w:val="0"/>
      <w:divBdr>
        <w:top w:val="none" w:sz="0" w:space="0" w:color="auto"/>
        <w:left w:val="none" w:sz="0" w:space="0" w:color="auto"/>
        <w:bottom w:val="none" w:sz="0" w:space="0" w:color="auto"/>
        <w:right w:val="none" w:sz="0" w:space="0" w:color="auto"/>
      </w:divBdr>
      <w:divsChild>
        <w:div w:id="1476801156">
          <w:marLeft w:val="0"/>
          <w:marRight w:val="0"/>
          <w:marTop w:val="0"/>
          <w:marBottom w:val="0"/>
          <w:divBdr>
            <w:top w:val="none" w:sz="0" w:space="0" w:color="auto"/>
            <w:left w:val="none" w:sz="0" w:space="0" w:color="auto"/>
            <w:bottom w:val="none" w:sz="0" w:space="0" w:color="auto"/>
            <w:right w:val="none" w:sz="0" w:space="0" w:color="auto"/>
          </w:divBdr>
          <w:divsChild>
            <w:div w:id="1471046672">
              <w:marLeft w:val="0"/>
              <w:marRight w:val="0"/>
              <w:marTop w:val="0"/>
              <w:marBottom w:val="0"/>
              <w:divBdr>
                <w:top w:val="none" w:sz="0" w:space="0" w:color="auto"/>
                <w:left w:val="none" w:sz="0" w:space="0" w:color="auto"/>
                <w:bottom w:val="none" w:sz="0" w:space="0" w:color="auto"/>
                <w:right w:val="none" w:sz="0" w:space="0" w:color="auto"/>
              </w:divBdr>
              <w:divsChild>
                <w:div w:id="415253050">
                  <w:marLeft w:val="0"/>
                  <w:marRight w:val="0"/>
                  <w:marTop w:val="0"/>
                  <w:marBottom w:val="0"/>
                  <w:divBdr>
                    <w:top w:val="none" w:sz="0" w:space="0" w:color="auto"/>
                    <w:left w:val="none" w:sz="0" w:space="0" w:color="auto"/>
                    <w:bottom w:val="none" w:sz="0" w:space="0" w:color="auto"/>
                    <w:right w:val="none" w:sz="0" w:space="0" w:color="auto"/>
                  </w:divBdr>
                  <w:divsChild>
                    <w:div w:id="202834007">
                      <w:marLeft w:val="0"/>
                      <w:marRight w:val="0"/>
                      <w:marTop w:val="0"/>
                      <w:marBottom w:val="0"/>
                      <w:divBdr>
                        <w:top w:val="none" w:sz="0" w:space="0" w:color="auto"/>
                        <w:left w:val="none" w:sz="0" w:space="0" w:color="auto"/>
                        <w:bottom w:val="none" w:sz="0" w:space="0" w:color="auto"/>
                        <w:right w:val="none" w:sz="0" w:space="0" w:color="auto"/>
                      </w:divBdr>
                      <w:divsChild>
                        <w:div w:id="1373072265">
                          <w:marLeft w:val="0"/>
                          <w:marRight w:val="0"/>
                          <w:marTop w:val="0"/>
                          <w:marBottom w:val="0"/>
                          <w:divBdr>
                            <w:top w:val="none" w:sz="0" w:space="0" w:color="auto"/>
                            <w:left w:val="none" w:sz="0" w:space="0" w:color="auto"/>
                            <w:bottom w:val="none" w:sz="0" w:space="0" w:color="auto"/>
                            <w:right w:val="none" w:sz="0" w:space="0" w:color="auto"/>
                          </w:divBdr>
                          <w:divsChild>
                            <w:div w:id="111558722">
                              <w:marLeft w:val="0"/>
                              <w:marRight w:val="0"/>
                              <w:marTop w:val="0"/>
                              <w:marBottom w:val="0"/>
                              <w:divBdr>
                                <w:top w:val="none" w:sz="0" w:space="0" w:color="auto"/>
                                <w:left w:val="none" w:sz="0" w:space="0" w:color="auto"/>
                                <w:bottom w:val="none" w:sz="0" w:space="0" w:color="auto"/>
                                <w:right w:val="none" w:sz="0" w:space="0" w:color="auto"/>
                              </w:divBdr>
                              <w:divsChild>
                                <w:div w:id="1453010884">
                                  <w:marLeft w:val="0"/>
                                  <w:marRight w:val="0"/>
                                  <w:marTop w:val="0"/>
                                  <w:marBottom w:val="0"/>
                                  <w:divBdr>
                                    <w:top w:val="none" w:sz="0" w:space="0" w:color="auto"/>
                                    <w:left w:val="none" w:sz="0" w:space="0" w:color="auto"/>
                                    <w:bottom w:val="none" w:sz="0" w:space="0" w:color="auto"/>
                                    <w:right w:val="none" w:sz="0" w:space="0" w:color="auto"/>
                                  </w:divBdr>
                                  <w:divsChild>
                                    <w:div w:id="1831943638">
                                      <w:marLeft w:val="0"/>
                                      <w:marRight w:val="0"/>
                                      <w:marTop w:val="0"/>
                                      <w:marBottom w:val="0"/>
                                      <w:divBdr>
                                        <w:top w:val="none" w:sz="0" w:space="0" w:color="auto"/>
                                        <w:left w:val="none" w:sz="0" w:space="0" w:color="auto"/>
                                        <w:bottom w:val="none" w:sz="0" w:space="0" w:color="auto"/>
                                        <w:right w:val="none" w:sz="0" w:space="0" w:color="auto"/>
                                      </w:divBdr>
                                      <w:divsChild>
                                        <w:div w:id="1677688463">
                                          <w:marLeft w:val="0"/>
                                          <w:marRight w:val="0"/>
                                          <w:marTop w:val="0"/>
                                          <w:marBottom w:val="0"/>
                                          <w:divBdr>
                                            <w:top w:val="none" w:sz="0" w:space="0" w:color="auto"/>
                                            <w:left w:val="none" w:sz="0" w:space="0" w:color="auto"/>
                                            <w:bottom w:val="none" w:sz="0" w:space="0" w:color="auto"/>
                                            <w:right w:val="none" w:sz="0" w:space="0" w:color="auto"/>
                                          </w:divBdr>
                                          <w:divsChild>
                                            <w:div w:id="134303278">
                                              <w:marLeft w:val="0"/>
                                              <w:marRight w:val="0"/>
                                              <w:marTop w:val="0"/>
                                              <w:marBottom w:val="0"/>
                                              <w:divBdr>
                                                <w:top w:val="none" w:sz="0" w:space="0" w:color="auto"/>
                                                <w:left w:val="none" w:sz="0" w:space="0" w:color="auto"/>
                                                <w:bottom w:val="none" w:sz="0" w:space="0" w:color="auto"/>
                                                <w:right w:val="none" w:sz="0" w:space="0" w:color="auto"/>
                                              </w:divBdr>
                                              <w:divsChild>
                                                <w:div w:id="1364474804">
                                                  <w:marLeft w:val="0"/>
                                                  <w:marRight w:val="0"/>
                                                  <w:marTop w:val="0"/>
                                                  <w:marBottom w:val="0"/>
                                                  <w:divBdr>
                                                    <w:top w:val="none" w:sz="0" w:space="0" w:color="auto"/>
                                                    <w:left w:val="none" w:sz="0" w:space="0" w:color="auto"/>
                                                    <w:bottom w:val="none" w:sz="0" w:space="0" w:color="auto"/>
                                                    <w:right w:val="none" w:sz="0" w:space="0" w:color="auto"/>
                                                  </w:divBdr>
                                                  <w:divsChild>
                                                    <w:div w:id="19533967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146986">
              <w:marLeft w:val="0"/>
              <w:marRight w:val="0"/>
              <w:marTop w:val="0"/>
              <w:marBottom w:val="0"/>
              <w:divBdr>
                <w:top w:val="none" w:sz="0" w:space="0" w:color="auto"/>
                <w:left w:val="none" w:sz="0" w:space="0" w:color="auto"/>
                <w:bottom w:val="none" w:sz="0" w:space="0" w:color="auto"/>
                <w:right w:val="none" w:sz="0" w:space="0" w:color="auto"/>
              </w:divBdr>
              <w:divsChild>
                <w:div w:id="1355810271">
                  <w:marLeft w:val="0"/>
                  <w:marRight w:val="0"/>
                  <w:marTop w:val="0"/>
                  <w:marBottom w:val="0"/>
                  <w:divBdr>
                    <w:top w:val="single" w:sz="2" w:space="9" w:color="auto"/>
                    <w:left w:val="single" w:sz="2" w:space="9" w:color="auto"/>
                    <w:bottom w:val="single" w:sz="2" w:space="9" w:color="auto"/>
                    <w:right w:val="single" w:sz="2" w:space="9" w:color="auto"/>
                  </w:divBdr>
                  <w:divsChild>
                    <w:div w:id="2036346241">
                      <w:marLeft w:val="0"/>
                      <w:marRight w:val="0"/>
                      <w:marTop w:val="0"/>
                      <w:marBottom w:val="0"/>
                      <w:divBdr>
                        <w:top w:val="none" w:sz="0" w:space="0" w:color="auto"/>
                        <w:left w:val="none" w:sz="0" w:space="0" w:color="auto"/>
                        <w:bottom w:val="none" w:sz="0" w:space="0" w:color="auto"/>
                        <w:right w:val="none" w:sz="0" w:space="0" w:color="auto"/>
                      </w:divBdr>
                      <w:divsChild>
                        <w:div w:id="14008632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99453261">
          <w:marLeft w:val="0"/>
          <w:marRight w:val="0"/>
          <w:marTop w:val="0"/>
          <w:marBottom w:val="0"/>
          <w:divBdr>
            <w:top w:val="none" w:sz="0" w:space="0" w:color="auto"/>
            <w:left w:val="none" w:sz="0" w:space="0" w:color="auto"/>
            <w:bottom w:val="none" w:sz="0" w:space="0" w:color="auto"/>
            <w:right w:val="none" w:sz="0" w:space="0" w:color="auto"/>
          </w:divBdr>
          <w:divsChild>
            <w:div w:id="1560432687">
              <w:marLeft w:val="0"/>
              <w:marRight w:val="0"/>
              <w:marTop w:val="0"/>
              <w:marBottom w:val="0"/>
              <w:divBdr>
                <w:top w:val="none" w:sz="0" w:space="0" w:color="auto"/>
                <w:left w:val="none" w:sz="0" w:space="0" w:color="auto"/>
                <w:bottom w:val="none" w:sz="0" w:space="0" w:color="auto"/>
                <w:right w:val="none" w:sz="0" w:space="0" w:color="auto"/>
              </w:divBdr>
              <w:divsChild>
                <w:div w:id="703873942">
                  <w:marLeft w:val="0"/>
                  <w:marRight w:val="0"/>
                  <w:marTop w:val="0"/>
                  <w:marBottom w:val="0"/>
                  <w:divBdr>
                    <w:top w:val="none" w:sz="0" w:space="0" w:color="auto"/>
                    <w:left w:val="none" w:sz="0" w:space="0" w:color="auto"/>
                    <w:bottom w:val="none" w:sz="0" w:space="0" w:color="auto"/>
                    <w:right w:val="none" w:sz="0" w:space="0" w:color="auto"/>
                  </w:divBdr>
                  <w:divsChild>
                    <w:div w:id="1530484581">
                      <w:marLeft w:val="0"/>
                      <w:marRight w:val="0"/>
                      <w:marTop w:val="0"/>
                      <w:marBottom w:val="0"/>
                      <w:divBdr>
                        <w:top w:val="none" w:sz="0" w:space="0" w:color="auto"/>
                        <w:left w:val="none" w:sz="0" w:space="0" w:color="auto"/>
                        <w:bottom w:val="none" w:sz="0" w:space="0" w:color="auto"/>
                        <w:right w:val="none" w:sz="0" w:space="0" w:color="auto"/>
                      </w:divBdr>
                      <w:divsChild>
                        <w:div w:id="1401059996">
                          <w:marLeft w:val="0"/>
                          <w:marRight w:val="0"/>
                          <w:marTop w:val="0"/>
                          <w:marBottom w:val="0"/>
                          <w:divBdr>
                            <w:top w:val="none" w:sz="0" w:space="0" w:color="auto"/>
                            <w:left w:val="none" w:sz="0" w:space="0" w:color="auto"/>
                            <w:bottom w:val="none" w:sz="0" w:space="0" w:color="auto"/>
                            <w:right w:val="none" w:sz="0" w:space="0" w:color="auto"/>
                          </w:divBdr>
                          <w:divsChild>
                            <w:div w:id="42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465">
                      <w:marLeft w:val="0"/>
                      <w:marRight w:val="0"/>
                      <w:marTop w:val="0"/>
                      <w:marBottom w:val="0"/>
                      <w:divBdr>
                        <w:top w:val="none" w:sz="0" w:space="0" w:color="auto"/>
                        <w:left w:val="none" w:sz="0" w:space="0" w:color="auto"/>
                        <w:bottom w:val="none" w:sz="0" w:space="0" w:color="auto"/>
                        <w:right w:val="none" w:sz="0" w:space="0" w:color="auto"/>
                      </w:divBdr>
                      <w:divsChild>
                        <w:div w:id="381248946">
                          <w:marLeft w:val="0"/>
                          <w:marRight w:val="0"/>
                          <w:marTop w:val="0"/>
                          <w:marBottom w:val="0"/>
                          <w:divBdr>
                            <w:top w:val="none" w:sz="0" w:space="0" w:color="auto"/>
                            <w:left w:val="none" w:sz="0" w:space="0" w:color="auto"/>
                            <w:bottom w:val="none" w:sz="0" w:space="0" w:color="auto"/>
                            <w:right w:val="none" w:sz="0" w:space="0" w:color="auto"/>
                          </w:divBdr>
                          <w:divsChild>
                            <w:div w:id="1739591138">
                              <w:marLeft w:val="0"/>
                              <w:marRight w:val="0"/>
                              <w:marTop w:val="0"/>
                              <w:marBottom w:val="0"/>
                              <w:divBdr>
                                <w:top w:val="none" w:sz="0" w:space="0" w:color="auto"/>
                                <w:left w:val="none" w:sz="0" w:space="0" w:color="auto"/>
                                <w:bottom w:val="none" w:sz="0" w:space="0" w:color="auto"/>
                                <w:right w:val="none" w:sz="0" w:space="0" w:color="auto"/>
                              </w:divBdr>
                            </w:div>
                          </w:divsChild>
                        </w:div>
                        <w:div w:id="1785342437">
                          <w:marLeft w:val="0"/>
                          <w:marRight w:val="0"/>
                          <w:marTop w:val="0"/>
                          <w:marBottom w:val="0"/>
                          <w:divBdr>
                            <w:top w:val="none" w:sz="0" w:space="0" w:color="auto"/>
                            <w:left w:val="none" w:sz="0" w:space="0" w:color="auto"/>
                            <w:bottom w:val="none" w:sz="0" w:space="0" w:color="auto"/>
                            <w:right w:val="none" w:sz="0" w:space="0" w:color="auto"/>
                          </w:divBdr>
                          <w:divsChild>
                            <w:div w:id="719598335">
                              <w:marLeft w:val="0"/>
                              <w:marRight w:val="0"/>
                              <w:marTop w:val="0"/>
                              <w:marBottom w:val="0"/>
                              <w:divBdr>
                                <w:top w:val="none" w:sz="0" w:space="0" w:color="auto"/>
                                <w:left w:val="none" w:sz="0" w:space="0" w:color="auto"/>
                                <w:bottom w:val="none" w:sz="0" w:space="0" w:color="auto"/>
                                <w:right w:val="none" w:sz="0" w:space="0" w:color="auto"/>
                              </w:divBdr>
                              <w:divsChild>
                                <w:div w:id="758330002">
                                  <w:marLeft w:val="0"/>
                                  <w:marRight w:val="0"/>
                                  <w:marTop w:val="0"/>
                                  <w:marBottom w:val="0"/>
                                  <w:divBdr>
                                    <w:top w:val="none" w:sz="0" w:space="0" w:color="auto"/>
                                    <w:left w:val="none" w:sz="0" w:space="0" w:color="auto"/>
                                    <w:bottom w:val="none" w:sz="0" w:space="0" w:color="auto"/>
                                    <w:right w:val="none" w:sz="0" w:space="0" w:color="auto"/>
                                  </w:divBdr>
                                  <w:divsChild>
                                    <w:div w:id="920261871">
                                      <w:marLeft w:val="0"/>
                                      <w:marRight w:val="0"/>
                                      <w:marTop w:val="0"/>
                                      <w:marBottom w:val="0"/>
                                      <w:divBdr>
                                        <w:top w:val="none" w:sz="0" w:space="0" w:color="auto"/>
                                        <w:left w:val="none" w:sz="0" w:space="0" w:color="auto"/>
                                        <w:bottom w:val="none" w:sz="0" w:space="0" w:color="auto"/>
                                        <w:right w:val="none" w:sz="0" w:space="0" w:color="auto"/>
                                      </w:divBdr>
                                      <w:divsChild>
                                        <w:div w:id="606545977">
                                          <w:marLeft w:val="0"/>
                                          <w:marRight w:val="0"/>
                                          <w:marTop w:val="0"/>
                                          <w:marBottom w:val="0"/>
                                          <w:divBdr>
                                            <w:top w:val="none" w:sz="0" w:space="0" w:color="auto"/>
                                            <w:left w:val="none" w:sz="0" w:space="0" w:color="auto"/>
                                            <w:bottom w:val="none" w:sz="0" w:space="0" w:color="auto"/>
                                            <w:right w:val="none" w:sz="0" w:space="0" w:color="auto"/>
                                          </w:divBdr>
                                          <w:divsChild>
                                            <w:div w:id="513037132">
                                              <w:marLeft w:val="0"/>
                                              <w:marRight w:val="0"/>
                                              <w:marTop w:val="0"/>
                                              <w:marBottom w:val="0"/>
                                              <w:divBdr>
                                                <w:top w:val="none" w:sz="0" w:space="0" w:color="auto"/>
                                                <w:left w:val="none" w:sz="0" w:space="0" w:color="auto"/>
                                                <w:bottom w:val="none" w:sz="0" w:space="0" w:color="auto"/>
                                                <w:right w:val="none" w:sz="0" w:space="0" w:color="auto"/>
                                              </w:divBdr>
                                              <w:divsChild>
                                                <w:div w:id="821116896">
                                                  <w:marLeft w:val="0"/>
                                                  <w:marRight w:val="0"/>
                                                  <w:marTop w:val="0"/>
                                                  <w:marBottom w:val="0"/>
                                                  <w:divBdr>
                                                    <w:top w:val="none" w:sz="0" w:space="0" w:color="auto"/>
                                                    <w:left w:val="none" w:sz="0" w:space="0" w:color="auto"/>
                                                    <w:bottom w:val="none" w:sz="0" w:space="0" w:color="auto"/>
                                                    <w:right w:val="none" w:sz="0" w:space="0" w:color="auto"/>
                                                  </w:divBdr>
                                                  <w:divsChild>
                                                    <w:div w:id="2332499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3E12-5FE4-4ED3-BA05-906F2D51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Pages>
  <Words>1083</Words>
  <Characters>5681</Characters>
  <Application>Microsoft Office Word</Application>
  <DocSecurity>0</DocSecurity>
  <Lines>78</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François</dc:creator>
  <cp:keywords/>
  <dc:description/>
  <cp:lastModifiedBy>Stéphane FRANCOIS</cp:lastModifiedBy>
  <cp:revision>91</cp:revision>
  <dcterms:created xsi:type="dcterms:W3CDTF">2024-01-09T19:49:00Z</dcterms:created>
  <dcterms:modified xsi:type="dcterms:W3CDTF">2024-03-01T15:21:00Z</dcterms:modified>
</cp:coreProperties>
</file>